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</w:t>
      </w:r>
      <w:r w:rsidR="00560F7E">
        <w:rPr>
          <w:rFonts w:asciiTheme="minorHAnsi" w:hAnsiTheme="minorHAnsi"/>
          <w:snapToGrid w:val="0"/>
        </w:rPr>
        <w:t>507-2017 в исполнении  «СИБЭСТ-</w:t>
      </w:r>
      <w:r w:rsidR="00912324">
        <w:rPr>
          <w:rFonts w:asciiTheme="minorHAnsi" w:hAnsiTheme="minorHAnsi"/>
          <w:snapToGrid w:val="0"/>
        </w:rPr>
        <w:t>3</w:t>
      </w:r>
      <w:r w:rsidR="00560F7E">
        <w:rPr>
          <w:rFonts w:asciiTheme="minorHAnsi" w:hAnsiTheme="minorHAnsi"/>
          <w:snapToGrid w:val="0"/>
        </w:rPr>
        <w:t>0</w:t>
      </w:r>
      <w:r w:rsidRPr="008E3069">
        <w:rPr>
          <w:rFonts w:asciiTheme="minorHAnsi" w:hAnsiTheme="minorHAnsi"/>
          <w:snapToGrid w:val="0"/>
        </w:rPr>
        <w:t>0К»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575"/>
        <w:gridCol w:w="2585"/>
        <w:gridCol w:w="3066"/>
      </w:tblGrid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4EF2CA14" wp14:editId="533F430C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0</wp:posOffset>
                  </wp:positionV>
                  <wp:extent cx="1809750" cy="2838450"/>
                  <wp:effectExtent l="0" t="0" r="0" b="0"/>
                  <wp:wrapSquare wrapText="bothSides"/>
                  <wp:docPr id="1" name="Рисунок 1" descr="cat2010_4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2010_4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Назначение: Обеззараживание воздуха</w:t>
            </w:r>
            <w:r w:rsidR="0075014A">
              <w:rPr>
                <w:rFonts w:asciiTheme="minorHAnsi" w:hAnsiTheme="minorHAnsi"/>
              </w:rPr>
              <w:t xml:space="preserve"> и поверхностей</w:t>
            </w:r>
            <w:r w:rsidRPr="00441E59">
              <w:rPr>
                <w:rFonts w:asciiTheme="minorHAnsi" w:hAnsiTheme="minorHAnsi"/>
              </w:rPr>
              <w:t xml:space="preserve"> 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/>
              </w:rPr>
            </w:pPr>
            <w:r w:rsidRPr="00441E59">
              <w:rPr>
                <w:rFonts w:asciiTheme="minorHAnsi" w:hAnsiTheme="minorHAnsi"/>
                <w:b/>
              </w:rPr>
              <w:t>Исполнение прибора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Комбинированное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1: В </w:t>
            </w:r>
            <w:proofErr w:type="gramStart"/>
            <w:r w:rsidRPr="00441E59">
              <w:rPr>
                <w:rFonts w:asciiTheme="minorHAnsi" w:hAnsiTheme="minorHAnsi"/>
              </w:rPr>
              <w:t>отсутствии</w:t>
            </w:r>
            <w:proofErr w:type="gramEnd"/>
            <w:r w:rsidRPr="00441E59">
              <w:rPr>
                <w:rFonts w:asciiTheme="minorHAnsi" w:hAnsiTheme="minorHAnsi"/>
              </w:rPr>
              <w:t xml:space="preserve"> людей 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proofErr w:type="gramStart"/>
            <w:r w:rsidRPr="00441E59">
              <w:rPr>
                <w:rFonts w:asciiTheme="minorHAnsi" w:hAnsiTheme="minorHAnsi"/>
              </w:rPr>
              <w:t>повторно-кратковременный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открыта)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2: В присутствии людей </w:t>
            </w:r>
            <w:proofErr w:type="gramStart"/>
            <w:r w:rsidRPr="00441E59">
              <w:rPr>
                <w:rFonts w:asciiTheme="minorHAnsi" w:hAnsiTheme="minorHAnsi"/>
              </w:rPr>
              <w:t>непрерывный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закрыта)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912324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912324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Электрическая мощность лампы,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 xml:space="preserve">.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912324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912324">
              <w:rPr>
                <w:rFonts w:asciiTheme="minorHAnsi" w:hAnsiTheme="minorHAnsi"/>
                <w:bCs/>
              </w:rPr>
              <w:t>66</w:t>
            </w:r>
            <w:r w:rsidR="003A4889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Производительность облучателя при бактерицидной эффективности 99,9% (режим 1/режим 2)</w:t>
            </w:r>
            <w:r w:rsidR="00912324">
              <w:rPr>
                <w:rFonts w:asciiTheme="minorHAnsi" w:hAnsiTheme="minorHAnsi"/>
              </w:rPr>
              <w:t>, м3/час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912324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</w:t>
            </w:r>
            <w:r w:rsidR="000D2F3E">
              <w:rPr>
                <w:rFonts w:asciiTheme="minorHAnsi" w:hAnsiTheme="minorHAnsi"/>
                <w:bCs/>
              </w:rPr>
              <w:t xml:space="preserve"> </w:t>
            </w:r>
            <w:r w:rsidR="00912324">
              <w:rPr>
                <w:rFonts w:asciiTheme="minorHAnsi" w:hAnsiTheme="minorHAnsi"/>
                <w:bCs/>
              </w:rPr>
              <w:t>300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41E59">
              <w:rPr>
                <w:rFonts w:asciiTheme="minorHAnsi" w:hAnsiTheme="minorHAnsi"/>
              </w:rPr>
              <w:t>контроля за</w:t>
            </w:r>
            <w:proofErr w:type="gramEnd"/>
            <w:r w:rsidRPr="00441E59">
              <w:rPr>
                <w:rFonts w:asciiTheme="minorHAnsi" w:hAnsiTheme="minorHAnsi"/>
              </w:rPr>
              <w:t xml:space="preserve"> работоспособностью ламп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7F" w:rsidRDefault="007C7106" w:rsidP="0009297F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</w:rPr>
              <w:t>с</w:t>
            </w:r>
            <w:proofErr w:type="gramEnd"/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8E3069" w:rsidRPr="00441E59" w:rsidRDefault="007C7106" w:rsidP="0009297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полимерным покрытием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7C7106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Варианты крепления на стене </w:t>
            </w:r>
            <w:r w:rsidRPr="00441E59">
              <w:rPr>
                <w:rFonts w:asciiTheme="minorHAnsi" w:hAnsiTheme="minorHAnsi"/>
              </w:rPr>
              <w:lastRenderedPageBreak/>
              <w:t>вертикально или горизонтально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lastRenderedPageBreak/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10.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0D2F3E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</w:t>
            </w:r>
            <w:proofErr w:type="gramStart"/>
            <w:r w:rsidRPr="00441E59">
              <w:rPr>
                <w:rFonts w:asciiTheme="minorHAnsi" w:hAnsiTheme="minorHAnsi"/>
              </w:rPr>
              <w:t>составе</w:t>
            </w:r>
            <w:proofErr w:type="gramEnd"/>
            <w:r w:rsidRPr="00441E59">
              <w:rPr>
                <w:rFonts w:asciiTheme="minorHAnsi" w:hAnsiTheme="minorHAnsi"/>
              </w:rPr>
              <w:t xml:space="preserve">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D2F3E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A1367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</w:t>
            </w:r>
            <w:r w:rsidR="001C14C7">
              <w:rPr>
                <w:rFonts w:asciiTheme="minorHAnsi" w:hAnsiTheme="minorHAnsi"/>
              </w:rPr>
              <w:t xml:space="preserve">апряжение электропитания, В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0D2F3E" w:rsidP="0091232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Не более </w:t>
            </w:r>
            <w:r w:rsidR="00912324">
              <w:rPr>
                <w:rFonts w:asciiTheme="minorHAnsi" w:hAnsiTheme="minorHAnsi"/>
                <w:bCs/>
              </w:rPr>
              <w:t>6</w:t>
            </w:r>
            <w:r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441E59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D2F3E">
              <w:rPr>
                <w:rFonts w:asciiTheme="minorHAnsi" w:hAnsiTheme="minorHAnsi"/>
                <w:bCs/>
              </w:rPr>
              <w:t>45</w:t>
            </w:r>
            <w:r w:rsidRPr="00441E59">
              <w:rPr>
                <w:rFonts w:asciiTheme="minorHAnsi" w:hAnsiTheme="minorHAnsi"/>
                <w:bCs/>
              </w:rPr>
              <w:t>0х140х1080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Масса, </w:t>
            </w:r>
            <w:proofErr w:type="gramStart"/>
            <w:r w:rsidRPr="00441E59">
              <w:rPr>
                <w:rFonts w:asciiTheme="minorHAnsi" w:hAnsiTheme="minorHAnsi"/>
              </w:rPr>
              <w:t>кг</w:t>
            </w:r>
            <w:bookmarkStart w:id="0" w:name="_GoBack"/>
            <w:bookmarkEnd w:id="0"/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912324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C55FB6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0D2F3E">
              <w:rPr>
                <w:rFonts w:asciiTheme="minorHAnsi" w:hAnsiTheme="minorHAnsi"/>
                <w:bCs/>
              </w:rPr>
              <w:t>2</w:t>
            </w:r>
            <w:r w:rsidR="00912324">
              <w:rPr>
                <w:rFonts w:asciiTheme="minorHAnsi" w:hAnsiTheme="minorHAnsi"/>
                <w:bCs/>
              </w:rPr>
              <w:t>2</w:t>
            </w:r>
            <w:r w:rsidR="001C14C7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Рециркулятор в собранном </w:t>
            </w:r>
            <w:proofErr w:type="gramStart"/>
            <w:r w:rsidRPr="00441E59">
              <w:rPr>
                <w:rFonts w:asciiTheme="minorHAnsi" w:hAnsiTheme="minorHAnsi"/>
              </w:rPr>
              <w:t>виде</w:t>
            </w:r>
            <w:proofErr w:type="gramEnd"/>
            <w:r w:rsidRPr="00441E59">
              <w:rPr>
                <w:rFonts w:asciiTheme="minorHAnsi" w:hAnsiTheme="minorHAnsi"/>
              </w:rPr>
              <w:t>, с дверцей на шарнирах, шт.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Ключ, для отпирания дверцы, комплект.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56624"/>
    <w:rsid w:val="00064A45"/>
    <w:rsid w:val="0009297F"/>
    <w:rsid w:val="000D2F3E"/>
    <w:rsid w:val="00134900"/>
    <w:rsid w:val="001850FE"/>
    <w:rsid w:val="001A6D4E"/>
    <w:rsid w:val="001B1FC9"/>
    <w:rsid w:val="001C14C7"/>
    <w:rsid w:val="0020075D"/>
    <w:rsid w:val="003140B3"/>
    <w:rsid w:val="003A4889"/>
    <w:rsid w:val="003D1188"/>
    <w:rsid w:val="00441E59"/>
    <w:rsid w:val="00465DBD"/>
    <w:rsid w:val="004E05A2"/>
    <w:rsid w:val="00516A00"/>
    <w:rsid w:val="00560F7E"/>
    <w:rsid w:val="005827B0"/>
    <w:rsid w:val="005A1367"/>
    <w:rsid w:val="006250E3"/>
    <w:rsid w:val="0075014A"/>
    <w:rsid w:val="007C7106"/>
    <w:rsid w:val="007E3B9A"/>
    <w:rsid w:val="00836F1F"/>
    <w:rsid w:val="008C6E89"/>
    <w:rsid w:val="008D1594"/>
    <w:rsid w:val="008E3069"/>
    <w:rsid w:val="00912324"/>
    <w:rsid w:val="009636BA"/>
    <w:rsid w:val="009A5207"/>
    <w:rsid w:val="009F0E06"/>
    <w:rsid w:val="00A3209C"/>
    <w:rsid w:val="00A34F5A"/>
    <w:rsid w:val="00C14032"/>
    <w:rsid w:val="00C23B3B"/>
    <w:rsid w:val="00C55FB6"/>
    <w:rsid w:val="00C6011A"/>
    <w:rsid w:val="00D63798"/>
    <w:rsid w:val="00D81E03"/>
    <w:rsid w:val="00E668F6"/>
    <w:rsid w:val="00EB2061"/>
    <w:rsid w:val="00EC65BA"/>
    <w:rsid w:val="00F22FCD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41</cp:revision>
  <dcterms:created xsi:type="dcterms:W3CDTF">2012-07-27T03:27:00Z</dcterms:created>
  <dcterms:modified xsi:type="dcterms:W3CDTF">2019-08-15T03:34:00Z</dcterms:modified>
</cp:coreProperties>
</file>